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0F02" w:rsidRPr="009F0F02" w:rsidRDefault="009F0F02" w:rsidP="009F0F02">
      <w:pPr>
        <w:spacing w:after="0" w:line="240" w:lineRule="auto"/>
        <w:rPr>
          <w:lang w:val="en-US"/>
        </w:rPr>
      </w:pPr>
      <w:r w:rsidRPr="009F0F02">
        <w:rPr>
          <w:lang w:val="en-US"/>
        </w:rPr>
        <w:t>Հայ գրականություն, Հուշագրություն</w:t>
      </w:r>
    </w:p>
    <w:p w:rsidR="009F0F02" w:rsidRPr="009F0F02" w:rsidRDefault="009F0F02" w:rsidP="009F0F02">
      <w:pPr>
        <w:spacing w:after="0" w:line="240" w:lineRule="auto"/>
        <w:rPr>
          <w:lang w:val="en-US"/>
        </w:rPr>
      </w:pPr>
      <w:r w:rsidRPr="009F0F02">
        <w:rPr>
          <w:lang w:val="en-US"/>
        </w:rPr>
        <w:t>13+</w:t>
      </w:r>
    </w:p>
    <w:p w:rsidR="009F0F02" w:rsidRPr="009F0F02" w:rsidRDefault="009F0F02" w:rsidP="009F0F02">
      <w:pPr>
        <w:spacing w:after="0" w:line="240" w:lineRule="auto"/>
        <w:rPr>
          <w:lang w:val="en-US"/>
        </w:rPr>
      </w:pPr>
    </w:p>
    <w:p w:rsidR="009F0F02" w:rsidRPr="009F0F02" w:rsidRDefault="009F0F02" w:rsidP="009F0F02">
      <w:pPr>
        <w:spacing w:after="0" w:line="240" w:lineRule="auto"/>
        <w:rPr>
          <w:sz w:val="32"/>
          <w:szCs w:val="32"/>
          <w:lang w:val="en-US"/>
        </w:rPr>
      </w:pPr>
      <w:r w:rsidRPr="009F0F02">
        <w:rPr>
          <w:sz w:val="32"/>
          <w:szCs w:val="32"/>
          <w:lang w:val="en-US"/>
        </w:rPr>
        <w:t>Շիրվանզադե</w:t>
      </w:r>
      <w:bookmarkStart w:id="0" w:name="_GoBack"/>
      <w:bookmarkEnd w:id="0"/>
    </w:p>
    <w:p w:rsidR="009F0F02" w:rsidRPr="009F0F02" w:rsidRDefault="009F0F02" w:rsidP="009F0F02">
      <w:pPr>
        <w:pStyle w:val="a3"/>
        <w:rPr>
          <w:sz w:val="32"/>
          <w:szCs w:val="32"/>
        </w:rPr>
      </w:pPr>
      <w:r w:rsidRPr="009F0F02">
        <w:rPr>
          <w:sz w:val="32"/>
          <w:szCs w:val="32"/>
        </w:rPr>
        <w:t>Մ</w:t>
      </w:r>
      <w:r w:rsidRPr="009F0F02">
        <w:rPr>
          <w:sz w:val="32"/>
          <w:szCs w:val="32"/>
        </w:rPr>
        <w:t>ի հանդիպում</w:t>
      </w:r>
    </w:p>
    <w:p w:rsidR="009F0F02" w:rsidRDefault="009F0F02" w:rsidP="009F0F02">
      <w:pPr>
        <w:pStyle w:val="a3"/>
      </w:pPr>
    </w:p>
    <w:p w:rsidR="009F0F02" w:rsidRDefault="009F0F02" w:rsidP="009F0F02">
      <w:pPr>
        <w:pStyle w:val="a3"/>
      </w:pPr>
      <w:r>
        <w:t>Անցել է մոտ քսան տարի այն օրից: Ճիշտ թվականը չեմ հիշում:</w:t>
      </w:r>
    </w:p>
    <w:p w:rsidR="009F0F02" w:rsidRDefault="009F0F02" w:rsidP="009F0F02">
      <w:pPr>
        <w:pStyle w:val="a3"/>
      </w:pPr>
    </w:p>
    <w:p w:rsidR="009F0F02" w:rsidRDefault="009F0F02" w:rsidP="009F0F02">
      <w:pPr>
        <w:pStyle w:val="a3"/>
      </w:pPr>
      <w:r>
        <w:t>Ղազարոս Աղայանցի քառասնամյա գրական գործունեության հոբելյանն էր: Իսկապես դա հոբելյան չէր, այլ մի պարզ ընկերական հացկերույթ: Բռնակալ իշխան Գոլիցինի բռունցքն այդ ժամանակ իր գերագույն ուժի մեջ էր, և ամեն մի հայ հասարակական տոնախմբություն արգելված էր: Սակայն ոստիկանապետը «բարի» էր եղել թույլ տալու մի հացկերույթով պատվելու ծերունի Աղայանցին:</w:t>
      </w:r>
    </w:p>
    <w:p w:rsidR="009F0F02" w:rsidRDefault="009F0F02" w:rsidP="009F0F02">
      <w:pPr>
        <w:pStyle w:val="a3"/>
      </w:pPr>
    </w:p>
    <w:p w:rsidR="009F0F02" w:rsidRDefault="009F0F02" w:rsidP="009F0F02">
      <w:pPr>
        <w:pStyle w:val="a3"/>
      </w:pPr>
      <w:r>
        <w:t>— Պայմանով, որ հացկերույթի ժամանակ ոչ մի քաղաքական բովանդակությամբ խոսք չարտասանվի — ասաց նա ինձ, որ գնացել էի այդ թույլտվությունը ստանալու:</w:t>
      </w:r>
    </w:p>
    <w:p w:rsidR="009F0F02" w:rsidRDefault="009F0F02" w:rsidP="009F0F02">
      <w:pPr>
        <w:pStyle w:val="a3"/>
      </w:pPr>
    </w:p>
    <w:p w:rsidR="009F0F02" w:rsidRDefault="009F0F02" w:rsidP="009F0F02">
      <w:pPr>
        <w:pStyle w:val="a3"/>
      </w:pPr>
      <w:r>
        <w:t>— Երաշխավորում եմ, որ չի արտասանվի, բոլոր ճառերը կունենան գրական բովանդակություն:</w:t>
      </w:r>
    </w:p>
    <w:p w:rsidR="009F0F02" w:rsidRDefault="009F0F02" w:rsidP="009F0F02">
      <w:pPr>
        <w:pStyle w:val="a3"/>
      </w:pPr>
    </w:p>
    <w:p w:rsidR="009F0F02" w:rsidRDefault="009F0F02" w:rsidP="009F0F02">
      <w:pPr>
        <w:pStyle w:val="a3"/>
      </w:pPr>
      <w:r>
        <w:t>Սակայն ես գիտեի, որ «բարի» ոստիկանապետը չի բավականանալու իմ երաշխավորությամբ և հացկերույթին ներկա է լինելու նրա գաղտնի աժանը: Այս իսկ պատճառով ես նախքան հացկերույթը խոսողներին զգուշացրի ու գրավոր ճառերը մեկ-մեկ կարդացի: Բարեբախտաբար ուղերձների և ճառախոսների թիվը մեծ չէր: Հարյուրավոր բազմության ուշադրությունն ավելի հացի սեղանով էր գրավված, քան ճառերով:</w:t>
      </w:r>
    </w:p>
    <w:p w:rsidR="009F0F02" w:rsidRDefault="009F0F02" w:rsidP="009F0F02">
      <w:pPr>
        <w:pStyle w:val="a3"/>
      </w:pPr>
    </w:p>
    <w:p w:rsidR="009F0F02" w:rsidRDefault="009F0F02" w:rsidP="009F0F02">
      <w:pPr>
        <w:pStyle w:val="a3"/>
      </w:pPr>
      <w:r>
        <w:t>Ինձ մոտեցավ բարձրագույն տեխնոլոգիական դպրոցի համազգեստով բավականին բարձրահասակ, շատ համակրելի և նույնիսկ գեղեցիկ և խոհուն դեմքով մի մոտ 20 տարեկան երիտասարդ, մի քիչ գունատ և հուզված:</w:t>
      </w:r>
    </w:p>
    <w:p w:rsidR="009F0F02" w:rsidRDefault="009F0F02" w:rsidP="009F0F02">
      <w:pPr>
        <w:pStyle w:val="a3"/>
      </w:pPr>
    </w:p>
    <w:p w:rsidR="009F0F02" w:rsidRDefault="009F0F02" w:rsidP="009F0F02">
      <w:pPr>
        <w:pStyle w:val="a3"/>
      </w:pPr>
      <w:r>
        <w:t>— Թույլ տվեք ինձ ևս շնորհավորելու, — ասաց նա մաքուր ու գրական բարբառով:</w:t>
      </w:r>
    </w:p>
    <w:p w:rsidR="009F0F02" w:rsidRDefault="009F0F02" w:rsidP="009F0F02">
      <w:pPr>
        <w:pStyle w:val="a3"/>
      </w:pPr>
    </w:p>
    <w:p w:rsidR="009F0F02" w:rsidRDefault="009F0F02" w:rsidP="009F0F02">
      <w:pPr>
        <w:pStyle w:val="a3"/>
      </w:pPr>
      <w:r>
        <w:t>— Պիտի խոսե՞ք:</w:t>
      </w:r>
    </w:p>
    <w:p w:rsidR="009F0F02" w:rsidRDefault="009F0F02" w:rsidP="009F0F02">
      <w:pPr>
        <w:pStyle w:val="a3"/>
      </w:pPr>
    </w:p>
    <w:p w:rsidR="009F0F02" w:rsidRDefault="009F0F02" w:rsidP="009F0F02">
      <w:pPr>
        <w:pStyle w:val="a3"/>
      </w:pPr>
      <w:r>
        <w:t>— Ոչ, պիտի կարդամ, ահա այս թուղթը:</w:t>
      </w:r>
    </w:p>
    <w:p w:rsidR="009F0F02" w:rsidRDefault="009F0F02" w:rsidP="009F0F02">
      <w:pPr>
        <w:pStyle w:val="a3"/>
      </w:pPr>
    </w:p>
    <w:p w:rsidR="009F0F02" w:rsidRDefault="009F0F02" w:rsidP="009F0F02">
      <w:pPr>
        <w:pStyle w:val="a3"/>
      </w:pPr>
      <w:r>
        <w:t>— Թույլ տվեք ինձ աչքի անցկացնելու:</w:t>
      </w:r>
    </w:p>
    <w:p w:rsidR="009F0F02" w:rsidRDefault="009F0F02" w:rsidP="009F0F02">
      <w:pPr>
        <w:pStyle w:val="a3"/>
      </w:pPr>
    </w:p>
    <w:p w:rsidR="009F0F02" w:rsidRDefault="009F0F02" w:rsidP="009F0F02">
      <w:pPr>
        <w:pStyle w:val="a3"/>
      </w:pPr>
      <w:r>
        <w:t>— Առեք:</w:t>
      </w:r>
    </w:p>
    <w:p w:rsidR="009F0F02" w:rsidRDefault="009F0F02" w:rsidP="009F0F02">
      <w:pPr>
        <w:pStyle w:val="a3"/>
      </w:pPr>
    </w:p>
    <w:p w:rsidR="009F0F02" w:rsidRDefault="009F0F02" w:rsidP="009F0F02">
      <w:pPr>
        <w:pStyle w:val="a3"/>
      </w:pPr>
      <w:r>
        <w:t>Ես կարդացի թուղթը: Դա շնորհավորում չէր, այլ մի սոսկալի հարձակողական և անվերապահ քննադատություն ոչ Աղայանցի գործերի, այլ Ռուսիայում այդ ժամանակ տիրող քաղաքական կացության: Երիտասարդը պնդում էր, որ ամեն մի գրական գործունեություն դատապարտված է ամլության ներկա պայմաններում: Ոչ մի գրականություն չի կարող զարգանալ և առաջադիմել և ոչ մի գրող չի կարող ազատ արտադրել, քանի որ ցարական ռեժիմը կա:</w:t>
      </w:r>
    </w:p>
    <w:p w:rsidR="009F0F02" w:rsidRDefault="009F0F02" w:rsidP="009F0F02">
      <w:pPr>
        <w:pStyle w:val="a3"/>
      </w:pPr>
    </w:p>
    <w:p w:rsidR="009F0F02" w:rsidRDefault="009F0F02" w:rsidP="009F0F02">
      <w:pPr>
        <w:pStyle w:val="a3"/>
      </w:pPr>
      <w:r>
        <w:t>Հետևաբար յուրաքանչյուր քաղաքացու ժամանակակից միակ բարոյական պարտականությունն է «նախքան հոբելյաններ տոնելը», ջանալ այդ ռեժիմը տապալելու:</w:t>
      </w:r>
    </w:p>
    <w:p w:rsidR="009F0F02" w:rsidRDefault="009F0F02" w:rsidP="009F0F02">
      <w:pPr>
        <w:pStyle w:val="a3"/>
      </w:pPr>
    </w:p>
    <w:p w:rsidR="009F0F02" w:rsidRDefault="009F0F02" w:rsidP="009F0F02">
      <w:pPr>
        <w:pStyle w:val="a3"/>
      </w:pPr>
      <w:r>
        <w:t>— Սիրելիս, — ասացի երիտասարդին, վերադարձնելով նրան իր թուղթը,—</w:t>
      </w:r>
      <w:r>
        <w:t xml:space="preserve"> </w:t>
      </w:r>
      <w:r>
        <w:t>դժբախտաբար ես չեմ կարող թույլ տալ, որ դուք կարդաք այդ թուղթը:</w:t>
      </w:r>
    </w:p>
    <w:p w:rsidR="009F0F02" w:rsidRDefault="009F0F02" w:rsidP="009F0F02">
      <w:pPr>
        <w:pStyle w:val="a3"/>
      </w:pPr>
    </w:p>
    <w:p w:rsidR="009F0F02" w:rsidRDefault="009F0F02" w:rsidP="009F0F02">
      <w:pPr>
        <w:pStyle w:val="a3"/>
      </w:pPr>
      <w:r>
        <w:t>— Ինչո՞ւ, — հարցրեց նա պարզամտությամբ:</w:t>
      </w:r>
    </w:p>
    <w:p w:rsidR="009F0F02" w:rsidRDefault="009F0F02" w:rsidP="009F0F02">
      <w:pPr>
        <w:pStyle w:val="a3"/>
      </w:pPr>
    </w:p>
    <w:p w:rsidR="009F0F02" w:rsidRDefault="009F0F02" w:rsidP="009F0F02">
      <w:pPr>
        <w:pStyle w:val="a3"/>
      </w:pPr>
      <w:r>
        <w:lastRenderedPageBreak/>
        <w:t>— Նայեք այն կողմը: Տեսնո</w:t>
      </w:r>
      <w:r>
        <w:t>՞</w:t>
      </w:r>
      <w:r>
        <w:t>ւմ եք այն շեկ մորուքավոր պարոնին, նա ոստիկանության գաղտնի գործակալն է:</w:t>
      </w:r>
    </w:p>
    <w:p w:rsidR="009F0F02" w:rsidRDefault="009F0F02" w:rsidP="009F0F02">
      <w:pPr>
        <w:pStyle w:val="a3"/>
      </w:pPr>
    </w:p>
    <w:p w:rsidR="009F0F02" w:rsidRDefault="009F0F02" w:rsidP="009F0F02">
      <w:pPr>
        <w:pStyle w:val="a3"/>
      </w:pPr>
      <w:r>
        <w:t>— Է՛հ, ի՞նչ անենք: Նա ռուս է, իսկ իմ գրածը հայերեն է:</w:t>
      </w:r>
    </w:p>
    <w:p w:rsidR="009F0F02" w:rsidRDefault="009F0F02" w:rsidP="009F0F02">
      <w:pPr>
        <w:pStyle w:val="a3"/>
      </w:pPr>
    </w:p>
    <w:p w:rsidR="009F0F02" w:rsidRDefault="009F0F02" w:rsidP="009F0F02">
      <w:pPr>
        <w:pStyle w:val="a3"/>
      </w:pPr>
      <w:r>
        <w:t>— Այո՛, ռուս է, բայց հայերեն գիտե: Ինձ խուզարկելու ժամանակ նա էր կարդում իմ ստացած հայերեն նամակներն ու թարգմանում: Եթե ես թույլ տամ կարդալու բովանդակությունը Ձեր թղթի, տելեֆոնով իսկույն կհաղորդի ուր հարկն է, և հանդեսը կխափանվի:</w:t>
      </w:r>
    </w:p>
    <w:p w:rsidR="009F0F02" w:rsidRDefault="009F0F02" w:rsidP="009F0F02">
      <w:pPr>
        <w:pStyle w:val="a3"/>
      </w:pPr>
    </w:p>
    <w:p w:rsidR="009F0F02" w:rsidRDefault="009F0F02" w:rsidP="009F0F02">
      <w:pPr>
        <w:pStyle w:val="a3"/>
      </w:pPr>
      <w:r>
        <w:t>— Թող խափանվի, մի՞թե շատ կցավենք:</w:t>
      </w:r>
    </w:p>
    <w:p w:rsidR="009F0F02" w:rsidRDefault="009F0F02" w:rsidP="009F0F02">
      <w:pPr>
        <w:pStyle w:val="a3"/>
      </w:pPr>
    </w:p>
    <w:p w:rsidR="009F0F02" w:rsidRDefault="009F0F02" w:rsidP="009F0F02">
      <w:pPr>
        <w:pStyle w:val="a3"/>
      </w:pPr>
      <w:r>
        <w:t>— Կցավեմ ծերունու համար, ինչո՞ւ այս համեստ տոնախմբությունը չքացնել և հոբելյարին դառնացնել:</w:t>
      </w:r>
    </w:p>
    <w:p w:rsidR="009F0F02" w:rsidRDefault="009F0F02" w:rsidP="009F0F02">
      <w:pPr>
        <w:pStyle w:val="a3"/>
      </w:pPr>
    </w:p>
    <w:p w:rsidR="009F0F02" w:rsidRDefault="009F0F02" w:rsidP="009F0F02">
      <w:pPr>
        <w:pStyle w:val="a3"/>
      </w:pPr>
      <w:r>
        <w:t>Երիտասարդը թուղթը դրեց իր գրպանը, հեռացավ տխուր ու գունատ և նստեց հացի սեղանի հեռավոր անկյունում: Ես զգացի, որ չափազանց վշտացրի նրան, բայց ի՞նչ կարող էի անել: Գիտեի, որ նրա գրվածքի մեջ կա մի սուր և դառը ճշմարտություն, արտահայտված ոչ նրբորեն, բայց վերին աստիճանի անկեղծ: Որքան հիշում եմ, վշտացյալ ուսանողը նույնիսկ հացին չմասնակցեց:</w:t>
      </w:r>
    </w:p>
    <w:p w:rsidR="009F0F02" w:rsidRDefault="009F0F02" w:rsidP="009F0F02">
      <w:pPr>
        <w:pStyle w:val="a3"/>
      </w:pPr>
    </w:p>
    <w:p w:rsidR="009F0F02" w:rsidRDefault="009F0F02" w:rsidP="009F0F02">
      <w:pPr>
        <w:pStyle w:val="a3"/>
      </w:pPr>
      <w:r>
        <w:t>Այդ օրից անցան տասնյակ տարիներ: Սակայն ուսանողի դեմքը չեմ մոռանում: Նրա խելացի, գունատ և մռայլ դեմքը տպավորվել էր իմ մեջ: Ես շարունակ զգում էի խղճի մի տեսակ խայթ ամեն անգամ, երբ հիշում էի այդ հոգեշունչ կերպարանքը:</w:t>
      </w:r>
    </w:p>
    <w:p w:rsidR="009F0F02" w:rsidRDefault="009F0F02" w:rsidP="009F0F02">
      <w:pPr>
        <w:pStyle w:val="a3"/>
      </w:pPr>
    </w:p>
    <w:p w:rsidR="009F0F02" w:rsidRDefault="009F0F02" w:rsidP="009F0F02">
      <w:pPr>
        <w:pStyle w:val="a3"/>
      </w:pPr>
      <w:r>
        <w:t>Ինչո՞ւ հավատացյալին արգելեցի իր հավատը քարոզելու, թող հանդեսը խափանվեր, թող իսկ ձերբակալվեր, միայն թե ճշմարտությունն արտասանվեր այդ բերանից:</w:t>
      </w:r>
    </w:p>
    <w:p w:rsidR="009F0F02" w:rsidRDefault="009F0F02" w:rsidP="009F0F02">
      <w:pPr>
        <w:pStyle w:val="a3"/>
      </w:pPr>
    </w:p>
    <w:p w:rsidR="009F0F02" w:rsidRDefault="009F0F02" w:rsidP="009F0F02">
      <w:pPr>
        <w:pStyle w:val="a3"/>
      </w:pPr>
      <w:r>
        <w:t>Ռուսական հեղափոխության երկրորդ տարին էր: Գնացել էի Բաքու հեռավոր ճանապարհորդությունս սկսելուց առաջ մնաք բարով ասելու իմ քույրերին: Ադրբեջանի կարմրարև, «անկախության» օրերն Էին: Դրությունը վերին աստիճանի խախուտ էր, օր-օրի վրա սպասվում էր հանրապետության տապալումը: Մեծամասնականները սպառնում Էին Կովկասին: Արդեն Բաքվի մեջ սկսվել էր նրանց շարժումը:</w:t>
      </w:r>
    </w:p>
    <w:p w:rsidR="009F0F02" w:rsidRDefault="009F0F02" w:rsidP="009F0F02">
      <w:pPr>
        <w:pStyle w:val="a3"/>
      </w:pPr>
    </w:p>
    <w:p w:rsidR="009F0F02" w:rsidRDefault="009F0F02" w:rsidP="009F0F02">
      <w:pPr>
        <w:pStyle w:val="a3"/>
      </w:pPr>
      <w:r>
        <w:t>Մի անուն էր հնչում հրապարակի վրա ամենից բարձր, ամենից զորեղ: Ոմանք անիծում էին այդ անունը, ոմանք օրհնում, բայց հակառակորդներն անգամ չէին հանդգնում մի ամենաչնչին ստվեր ձգելու այդ անվան վրա:</w:t>
      </w:r>
    </w:p>
    <w:p w:rsidR="009F0F02" w:rsidRDefault="009F0F02" w:rsidP="009F0F02">
      <w:pPr>
        <w:pStyle w:val="a3"/>
      </w:pPr>
    </w:p>
    <w:p w:rsidR="009F0F02" w:rsidRDefault="009F0F02" w:rsidP="009F0F02">
      <w:pPr>
        <w:pStyle w:val="a3"/>
      </w:pPr>
      <w:r>
        <w:t>— Ֆանատիկոս է, կատարյալ հավատացյալ, մոլորված է, բայց բարոյապես մաքուր, անարատ և հարմար, — ասում էին ամենքը միաբերան:</w:t>
      </w:r>
    </w:p>
    <w:p w:rsidR="009F0F02" w:rsidRDefault="009F0F02" w:rsidP="009F0F02">
      <w:pPr>
        <w:pStyle w:val="a3"/>
      </w:pPr>
    </w:p>
    <w:p w:rsidR="009F0F02" w:rsidRDefault="009F0F02" w:rsidP="009F0F02">
      <w:pPr>
        <w:pStyle w:val="a3"/>
      </w:pPr>
      <w:r>
        <w:t>Գործերս վերջացնելով, ուղևորվեցի Թիֆլիս: Մտնելով երկաթուղու կայարանը, հանկարծ ակամա կանգ առա մի բարձրահասակ, տղամարդի առջև: Նա գալիս էր դեմուդեմ, գլուխը բարձր պահած, խրոխտ, համարձակ քայլերով: Մոտովս անցնելով, նա ինձ վրա ձգեց մի խորը հանդիմանական հայացք: Դա այն ուսանողն էր, որին ես թույլ չէի տվել թուղթը կարդալու Աղայանցի հոբելյանին:</w:t>
      </w:r>
    </w:p>
    <w:p w:rsidR="009F0F02" w:rsidRDefault="009F0F02" w:rsidP="009F0F02">
      <w:pPr>
        <w:pStyle w:val="a3"/>
      </w:pPr>
    </w:p>
    <w:p w:rsidR="009F0F02" w:rsidRDefault="009F0F02" w:rsidP="009F0F02">
      <w:pPr>
        <w:pStyle w:val="a3"/>
      </w:pPr>
      <w:r>
        <w:t>Նա է, ես ճանաչում եմ...</w:t>
      </w:r>
    </w:p>
    <w:p w:rsidR="009F0F02" w:rsidRDefault="009F0F02" w:rsidP="009F0F02">
      <w:pPr>
        <w:pStyle w:val="a3"/>
      </w:pPr>
    </w:p>
    <w:p w:rsidR="009F0F02" w:rsidRDefault="009F0F02" w:rsidP="009F0F02">
      <w:pPr>
        <w:pStyle w:val="a3"/>
      </w:pPr>
      <w:r>
        <w:t>Դա Ստեփան Շահումյանն էր:</w:t>
      </w:r>
    </w:p>
    <w:p w:rsidR="009F0F02" w:rsidRDefault="009F0F02" w:rsidP="009F0F02">
      <w:pPr>
        <w:pStyle w:val="a3"/>
      </w:pPr>
    </w:p>
    <w:p w:rsidR="009F0F02" w:rsidRDefault="009F0F02" w:rsidP="009F0F02">
      <w:pPr>
        <w:pStyle w:val="a3"/>
      </w:pPr>
      <w:r>
        <w:t>Այդ օրից հետո ես այլևս չհանդիպեցի այդ մարդուն:</w:t>
      </w:r>
    </w:p>
    <w:p w:rsidR="009F0F02" w:rsidRDefault="009F0F02" w:rsidP="009F0F02">
      <w:pPr>
        <w:pStyle w:val="a3"/>
      </w:pPr>
    </w:p>
    <w:p w:rsidR="00824364" w:rsidRDefault="00824364"/>
    <w:sectPr w:rsidR="0082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B14"/>
    <w:rsid w:val="00756B14"/>
    <w:rsid w:val="00824364"/>
    <w:rsid w:val="009F0F02"/>
    <w:rsid w:val="00B95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065F7"/>
  <w15:chartTrackingRefBased/>
  <w15:docId w15:val="{C410B18C-B1C9-410E-9013-486375797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F0F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623</Words>
  <Characters>3694</Characters>
  <Application>Microsoft Office Word</Application>
  <DocSecurity>0</DocSecurity>
  <Lines>104</Lines>
  <Paragraphs>34</Paragraphs>
  <ScaleCrop>false</ScaleCrop>
  <Company/>
  <LinksUpToDate>false</LinksUpToDate>
  <CharactersWithSpaces>4303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ashot</dc:creator>
  <cp:keywords/>
  <dc:description/>
  <cp:lastModifiedBy>ashot</cp:lastModifiedBy>
  <cp:revision>3</cp:revision>
  <dcterms:created xsi:type="dcterms:W3CDTF">2026-03-03T03:56:00Z</dcterms:created>
  <dcterms:modified xsi:type="dcterms:W3CDTF">2026-03-03T04:03:00Z</dcterms:modified>
</cp:coreProperties>
</file>